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1BDA2" w14:textId="399BC32D" w:rsidR="007B4F77" w:rsidRPr="00CA7946" w:rsidRDefault="007841D0" w:rsidP="007B4F77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CA7946">
        <w:rPr>
          <w:rFonts w:ascii="Segoe UI Emoji" w:hAnsi="Segoe UI Emoji" w:cs="Segoe UI Emoji"/>
          <w:sz w:val="22"/>
          <w:szCs w:val="22"/>
        </w:rPr>
        <w:t>📌</w:t>
      </w:r>
      <w:r w:rsidRPr="00CA794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B4F77" w:rsidRPr="00CA7946">
        <w:rPr>
          <w:rFonts w:ascii="Calibri" w:hAnsi="Calibri" w:cs="Calibri"/>
          <w:b/>
          <w:bCs/>
          <w:sz w:val="22"/>
          <w:szCs w:val="22"/>
        </w:rPr>
        <w:t>Madhu Sharma</w:t>
      </w:r>
    </w:p>
    <w:p w14:paraId="29E4BCCE" w14:textId="5E0CAD56" w:rsidR="007B4F77" w:rsidRPr="00CA7946" w:rsidRDefault="007841D0" w:rsidP="007B4F77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CA7946">
        <w:rPr>
          <w:rFonts w:ascii="Segoe UI Emoji" w:hAnsi="Segoe UI Emoji" w:cs="Segoe UI Emoji"/>
          <w:sz w:val="22"/>
          <w:szCs w:val="22"/>
        </w:rPr>
        <w:t>📞</w:t>
      </w:r>
      <w:r w:rsidRPr="00CA794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B4F77" w:rsidRPr="00CA7946">
        <w:rPr>
          <w:rFonts w:ascii="Calibri" w:hAnsi="Calibri" w:cs="Calibri"/>
          <w:b/>
          <w:bCs/>
          <w:sz w:val="22"/>
          <w:szCs w:val="22"/>
        </w:rPr>
        <w:t>+1 551 338 3392</w:t>
      </w:r>
    </w:p>
    <w:p w14:paraId="472BF337" w14:textId="6FE789C8" w:rsidR="007B4F77" w:rsidRPr="00CA7946" w:rsidRDefault="007841D0" w:rsidP="007B4F77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CA7946">
        <w:rPr>
          <w:rFonts w:ascii="Segoe UI Emoji" w:hAnsi="Segoe UI Emoji" w:cs="Segoe UI Emoji"/>
          <w:sz w:val="22"/>
          <w:szCs w:val="22"/>
        </w:rPr>
        <w:t>✉</w:t>
      </w:r>
      <w:r w:rsidRPr="00CA7946">
        <w:rPr>
          <w:rFonts w:ascii="Calibri" w:hAnsi="Calibri" w:cs="Calibri"/>
          <w:sz w:val="22"/>
          <w:szCs w:val="22"/>
        </w:rPr>
        <w:t xml:space="preserve">️ </w:t>
      </w:r>
      <w:r w:rsidR="007B4F77" w:rsidRPr="00CA7946">
        <w:rPr>
          <w:rFonts w:ascii="Calibri" w:hAnsi="Calibri" w:cs="Calibri"/>
          <w:b/>
          <w:bCs/>
          <w:sz w:val="22"/>
          <w:szCs w:val="22"/>
        </w:rPr>
        <w:t>madhusharma1994@gmail.com</w:t>
      </w:r>
    </w:p>
    <w:p w14:paraId="7C1E70A6" w14:textId="3AEA16E6" w:rsidR="007B4F77" w:rsidRPr="00CA7946" w:rsidRDefault="007841D0" w:rsidP="007B4F77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CA7946">
        <w:rPr>
          <w:rFonts w:ascii="Segoe UI Emoji" w:hAnsi="Segoe UI Emoji" w:cs="Segoe UI Emoji"/>
          <w:sz w:val="22"/>
          <w:szCs w:val="22"/>
        </w:rPr>
        <w:t>🔗</w:t>
      </w:r>
      <w:r w:rsidRPr="00CA7946"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 w:rsidR="007B4F77" w:rsidRPr="00CA7946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https://www.linkedin.com/in/madhu-sharma-2a219a101/</w:t>
        </w:r>
      </w:hyperlink>
    </w:p>
    <w:p w14:paraId="36D4912F" w14:textId="77777777" w:rsidR="007B4F77" w:rsidRPr="00CA7946" w:rsidRDefault="007B4F77" w:rsidP="007B4F77">
      <w:pPr>
        <w:pStyle w:val="NoSpacing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D60E1AE" w14:textId="3AB8C6CE" w:rsidR="00CA7946" w:rsidRPr="00CA7946" w:rsidRDefault="007B4F77" w:rsidP="00CA7946">
      <w:pPr>
        <w:pStyle w:val="NoSpacing"/>
        <w:rPr>
          <w:rFonts w:ascii="Calibri" w:hAnsi="Calibri" w:cs="Calibri"/>
          <w:b/>
          <w:bCs/>
          <w:sz w:val="22"/>
          <w:szCs w:val="22"/>
          <w:u w:val="single"/>
        </w:rPr>
      </w:pPr>
      <w:r w:rsidRPr="00CA7946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1B5F7" wp14:editId="31E2510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962775" cy="9525"/>
                <wp:effectExtent l="0" t="0" r="28575" b="28575"/>
                <wp:wrapNone/>
                <wp:docPr id="56734281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D427CDD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75pt" to="548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A7946"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14:ligatures w14:val="none"/>
        </w:rPr>
        <w:t>SUMMARY</w:t>
      </w:r>
    </w:p>
    <w:p w14:paraId="3ED9EA1C" w14:textId="49B33BA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Over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9</w:t>
      </w:r>
      <w:bookmarkStart w:id="0" w:name="_GoBack"/>
      <w:bookmarkEnd w:id="0"/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years of experience driving data strategy, optimizing BI frameworks, and delivering impactful analytics solutions.</w:t>
      </w:r>
    </w:p>
    <w:p w14:paraId="38BEBAC2" w14:textId="03F3E662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Strong knowledge in Power BI using SQL Server 2012/2014/2018 </w:t>
      </w: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.</w:t>
      </w:r>
    </w:p>
    <w:p w14:paraId="080F89B5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Involved in Requirement Analysis, Functional Analysis, Design, Development, Implementation, Testing, Debugging and Maintenance of Power BI Applications.</w:t>
      </w:r>
    </w:p>
    <w:p w14:paraId="5722A770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Strong experience in synthesizing the Business Requirements, Data Models and determining Key performance indicators to evaluate key factors crucial to the success of the organization.</w:t>
      </w:r>
    </w:p>
    <w:p w14:paraId="677E66DA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Strong Knowledge in designing and creating dimension and cubes with Snowflake and STAR schema using SSAS</w:t>
      </w:r>
    </w:p>
    <w:p w14:paraId="773C9A00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Implemented complex query techniques of passing Multi - Valued parameters and cascading parameters in MDX.</w:t>
      </w:r>
    </w:p>
    <w:p w14:paraId="6AECE5E9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Skilled in creating measures, calculated columns and performing time series analysis using DAX in Power BI</w:t>
      </w:r>
    </w:p>
    <w:p w14:paraId="1D3D1BD9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Created reports like parameter-based reports, graphical reports, excel reports, drill-down chart using SSRS and tabular report and generated on-demand and scheduled reports for business analysis using SSRS.</w:t>
      </w:r>
    </w:p>
    <w:p w14:paraId="4C622594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Responsible for creating Power BI reports and deploying it to Power BI Services.</w:t>
      </w:r>
    </w:p>
    <w:p w14:paraId="6C487F1F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Created the Dashboards and Shared it to user groups using Power BI Apps.</w:t>
      </w:r>
    </w:p>
    <w:p w14:paraId="3441B8BB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Performed time series analysis using DAX expressions in Power BI.</w:t>
      </w:r>
    </w:p>
    <w:p w14:paraId="5858AA22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Used Power BI to create self-service BI capabilities and use tabular models.</w:t>
      </w:r>
    </w:p>
    <w:p w14:paraId="5C83D023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Responsible for building reports in Power BI from the Scratch.</w:t>
      </w:r>
    </w:p>
    <w:p w14:paraId="47D4BD3C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Responsible for creating and changing the visualizations in Power BI reports and Dashboards on client requests.</w:t>
      </w:r>
    </w:p>
    <w:p w14:paraId="476C7D90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Experience on publishing Power BI reports on dashboards in Power BI server.</w:t>
      </w:r>
    </w:p>
    <w:p w14:paraId="2819E431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Created hierarchies in Power BI reports using visualizations like Bar chart, Line chart, etc.</w:t>
      </w:r>
    </w:p>
    <w:p w14:paraId="0453EE57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Worked with both live and import data into Power BI for creating reports.</w:t>
      </w:r>
    </w:p>
    <w:p w14:paraId="22EB3E79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Managed relationship between tables in Power BI using star schema.</w:t>
      </w:r>
    </w:p>
    <w:p w14:paraId="35C86AA5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Used different type of slicers available in Power BI for creating reports.</w:t>
      </w:r>
    </w:p>
    <w:p w14:paraId="64B008BE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Performed transformations like Pivoting, Unpivoting and Splitting of the columns using Power Query.</w:t>
      </w:r>
    </w:p>
    <w:p w14:paraId="504C41D5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Performed configuration of on-premises Power BI gateway to refresh datasets of Power BI reports and dashboards .</w:t>
      </w:r>
    </w:p>
    <w:p w14:paraId="188655EF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Experience in developing and maintaining SSIS Packages to integrate with different resources like MySQL, Oracle, SQL Server, Teradata, Flat files.</w:t>
      </w:r>
    </w:p>
    <w:p w14:paraId="749B6539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Experience with creating ETL processes from source and link data to identify trends and relationships between </w:t>
      </w:r>
      <w:proofErr w:type="spellStart"/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differentpieces</w:t>
      </w:r>
      <w:proofErr w:type="spellEnd"/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of data, draw appropriate conclusions and translate analytical findings into risk management and marketing </w:t>
      </w:r>
      <w:proofErr w:type="spellStart"/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strategiesthat</w:t>
      </w:r>
      <w:proofErr w:type="spellEnd"/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drive value.</w:t>
      </w:r>
    </w:p>
    <w:p w14:paraId="08872CC7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Experience in developing interactive Web applications using HTML/HTML5, CSS/CSS3, JavaScript, </w:t>
      </w:r>
      <w:proofErr w:type="spellStart"/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JQuery</w:t>
      </w:r>
      <w:proofErr w:type="spellEnd"/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and Bootstrap for Business Intelligence domains and repositories.</w:t>
      </w:r>
    </w:p>
    <w:p w14:paraId="44CD8584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Hands on experience using the version controls like GIT, project management tools like JIRA, Team Forge.</w:t>
      </w:r>
    </w:p>
    <w:p w14:paraId="1B87EDC6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Responsible for Checking Cross Browser Compatibility of HTML files and tags, thus worked on different browsers like Internet Explorer, Google Chrome, Firefox for ensuring responsive web design.</w:t>
      </w:r>
    </w:p>
    <w:p w14:paraId="48B99015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Worked on configuring various data adapters for MySQL, Oracle, SQL Server, Teradata, Flat, Delimited Files, Lotus Notes, JSON.</w:t>
      </w:r>
    </w:p>
    <w:p w14:paraId="11D95697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Knowledge of full software development cycle, including code reviews, source control management and working knowledge of Agile.</w:t>
      </w:r>
    </w:p>
    <w:p w14:paraId="59DB93FA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Expert knowledge in creating Test Plans, Test Cases, Test Scenarios and Test Strategies, Defect Management to ensure Quality Assurance and to test all the business requirements.</w:t>
      </w:r>
    </w:p>
    <w:p w14:paraId="57C8D5B4" w14:textId="77777777" w:rsidR="00CA7946" w:rsidRPr="00CA7946" w:rsidRDefault="00CA7946" w:rsidP="00CA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Experience in Retail Banking Application.</w:t>
      </w:r>
    </w:p>
    <w:p w14:paraId="4EBB4C35" w14:textId="77777777" w:rsidR="00CA7946" w:rsidRPr="00CA7946" w:rsidRDefault="00CA7946" w:rsidP="00CA7946">
      <w:pPr>
        <w:shd w:val="clear" w:color="auto" w:fill="FFFFFF"/>
        <w:spacing w:before="210"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14:ligatures w14:val="none"/>
        </w:rPr>
        <w:t>TECHNICAL SKILLS</w:t>
      </w:r>
    </w:p>
    <w:p w14:paraId="026763BA" w14:textId="77777777" w:rsidR="00CA7946" w:rsidRPr="00CA7946" w:rsidRDefault="00CA7946" w:rsidP="00CA7946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lastRenderedPageBreak/>
        <w:t>Power BI Tools: </w:t>
      </w: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Power BI Desktop, Power BI Gateway, Power Query, DAX, Power BI App, SSIS, SSRS, SSAS</w:t>
      </w:r>
    </w:p>
    <w:p w14:paraId="53697B36" w14:textId="77777777" w:rsidR="00CA7946" w:rsidRPr="00CA7946" w:rsidRDefault="00CA7946" w:rsidP="00CA7946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Programming Languages: </w:t>
      </w: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C, C++</w:t>
      </w:r>
    </w:p>
    <w:p w14:paraId="10A899A5" w14:textId="77777777" w:rsidR="00CA7946" w:rsidRPr="00CA7946" w:rsidRDefault="00CA7946" w:rsidP="00CA7946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Database Technologies: </w:t>
      </w: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Microsoft Access, My SQL, SQL Server 2012/2014/2018</w:t>
      </w:r>
    </w:p>
    <w:p w14:paraId="2F1AFCF3" w14:textId="77777777" w:rsidR="00CA7946" w:rsidRPr="00CA7946" w:rsidRDefault="00CA7946" w:rsidP="00CA7946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Operating Systems: </w:t>
      </w: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Win XP/7/8/10, UNIX, MAC OS X</w:t>
      </w:r>
    </w:p>
    <w:p w14:paraId="3966BDFC" w14:textId="77777777" w:rsidR="00CA7946" w:rsidRPr="00CA7946" w:rsidRDefault="00CA7946" w:rsidP="00CA7946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Methodologies: </w:t>
      </w: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Agile, Waterfall, RAD</w:t>
      </w:r>
    </w:p>
    <w:p w14:paraId="35933FDE" w14:textId="77777777" w:rsidR="00CA7946" w:rsidRPr="00CA7946" w:rsidRDefault="00CA7946" w:rsidP="00CA7946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Testing / Defect Tracking Tools: </w:t>
      </w: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JIRA, Redmine, Team Forge, Service Now, Team Foundation</w:t>
      </w:r>
    </w:p>
    <w:p w14:paraId="6D0600E3" w14:textId="77777777" w:rsidR="00CA7946" w:rsidRPr="00CA7946" w:rsidRDefault="00CA7946" w:rsidP="00CA7946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Web Technologies: </w:t>
      </w: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HTML 5/HTML, CSS3, CSS2, Bootstrap 3, JSON, XML</w:t>
      </w:r>
    </w:p>
    <w:p w14:paraId="1A5CEB1F" w14:textId="77777777" w:rsidR="00CA7946" w:rsidRPr="00CA7946" w:rsidRDefault="00CA7946" w:rsidP="00CA7946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Others: </w:t>
      </w: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Toad, SQL Developer, Git, Sublime Text, Notepad++, Eclipse, HP Quality Centre 11, Green Hat Tester, Soap UI Tool</w:t>
      </w:r>
    </w:p>
    <w:p w14:paraId="79B4B20A" w14:textId="77777777" w:rsidR="00CA7946" w:rsidRPr="00CA7946" w:rsidRDefault="00CA7946" w:rsidP="00CA7946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Auxiliary Skills: </w:t>
      </w: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MS Office Suite, Microsoft Visio, IBM Rationale Rose, ER Modelling, Erwin</w:t>
      </w:r>
    </w:p>
    <w:p w14:paraId="25A685CB" w14:textId="77777777" w:rsidR="00CA7946" w:rsidRPr="00CA7946" w:rsidRDefault="00CA7946" w:rsidP="00D357AE">
      <w:pPr>
        <w:pStyle w:val="NoSpacing"/>
        <w:rPr>
          <w:rFonts w:ascii="Calibri" w:hAnsi="Calibri" w:cs="Calibri"/>
          <w:sz w:val="22"/>
          <w:szCs w:val="22"/>
        </w:rPr>
      </w:pPr>
    </w:p>
    <w:p w14:paraId="3DE8A634" w14:textId="18B6534E" w:rsidR="00D357AE" w:rsidRPr="00CA7946" w:rsidRDefault="007841D0" w:rsidP="00D357AE">
      <w:pPr>
        <w:pStyle w:val="NoSpacing"/>
        <w:rPr>
          <w:rFonts w:ascii="Calibri" w:hAnsi="Calibri" w:cs="Calibri"/>
          <w:b/>
          <w:bCs/>
          <w:sz w:val="22"/>
          <w:szCs w:val="22"/>
          <w:u w:val="single"/>
        </w:rPr>
      </w:pPr>
      <w:r w:rsidRPr="00CA7946">
        <w:rPr>
          <w:rFonts w:ascii="Segoe UI Emoji" w:hAnsi="Segoe UI Emoji" w:cs="Segoe UI Emoji"/>
          <w:sz w:val="22"/>
          <w:szCs w:val="22"/>
        </w:rPr>
        <w:t>🎓</w:t>
      </w:r>
      <w:r w:rsidRPr="00CA794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D357AE" w:rsidRPr="00CA7946">
        <w:rPr>
          <w:rFonts w:ascii="Calibri" w:hAnsi="Calibri" w:cs="Calibri"/>
          <w:b/>
          <w:bCs/>
          <w:sz w:val="22"/>
          <w:szCs w:val="22"/>
          <w:u w:val="single"/>
        </w:rPr>
        <w:t>Education:</w:t>
      </w:r>
    </w:p>
    <w:p w14:paraId="213CFB0D" w14:textId="395EE8D9" w:rsidR="00D357AE" w:rsidRPr="00CA7946" w:rsidRDefault="007841D0" w:rsidP="00D357AE">
      <w:pPr>
        <w:pStyle w:val="NoSpacing"/>
        <w:tabs>
          <w:tab w:val="right" w:pos="10800"/>
        </w:tabs>
        <w:rPr>
          <w:rFonts w:ascii="Calibri" w:hAnsi="Calibri" w:cs="Calibri"/>
          <w:b/>
          <w:bCs/>
          <w:sz w:val="22"/>
          <w:szCs w:val="22"/>
        </w:rPr>
      </w:pPr>
      <w:r w:rsidRPr="00CA7946">
        <w:rPr>
          <w:rFonts w:ascii="Calibri" w:hAnsi="Calibri" w:cs="Calibri"/>
          <w:sz w:val="22"/>
          <w:szCs w:val="22"/>
        </w:rPr>
        <w:t xml:space="preserve">Bachelor of Engineering in Computer Science                                                                                                              </w:t>
      </w:r>
      <w:r w:rsidR="00D357AE" w:rsidRPr="00CA7946">
        <w:rPr>
          <w:rFonts w:ascii="Calibri" w:hAnsi="Calibri" w:cs="Calibri"/>
          <w:b/>
          <w:bCs/>
          <w:sz w:val="22"/>
          <w:szCs w:val="22"/>
        </w:rPr>
        <w:t>2011 - 2015</w:t>
      </w:r>
    </w:p>
    <w:p w14:paraId="3B77D340" w14:textId="1B5710C0" w:rsidR="00D357AE" w:rsidRPr="00CA7946" w:rsidRDefault="00D357AE" w:rsidP="00D357AE">
      <w:pPr>
        <w:pStyle w:val="NoSpacing"/>
        <w:rPr>
          <w:rFonts w:ascii="Calibri" w:hAnsi="Calibri" w:cs="Calibri"/>
          <w:sz w:val="22"/>
          <w:szCs w:val="22"/>
        </w:rPr>
      </w:pPr>
      <w:r w:rsidRPr="00CA7946">
        <w:rPr>
          <w:rFonts w:ascii="Calibri" w:hAnsi="Calibri" w:cs="Calibri"/>
          <w:sz w:val="22"/>
          <w:szCs w:val="22"/>
        </w:rPr>
        <w:t>Gujarat Technical University, India</w:t>
      </w:r>
      <w:r w:rsidR="007841D0" w:rsidRPr="00CA7946">
        <w:rPr>
          <w:rFonts w:ascii="Calibri" w:hAnsi="Calibri" w:cs="Calibri"/>
          <w:sz w:val="22"/>
          <w:szCs w:val="22"/>
        </w:rPr>
        <w:t xml:space="preserve">     </w:t>
      </w:r>
    </w:p>
    <w:p w14:paraId="7EF01A8F" w14:textId="77777777" w:rsidR="00D357AE" w:rsidRPr="00CA7946" w:rsidRDefault="00D357AE" w:rsidP="00D357AE">
      <w:pPr>
        <w:pStyle w:val="NoSpacing"/>
        <w:rPr>
          <w:rFonts w:ascii="Calibri" w:hAnsi="Calibri" w:cs="Calibri"/>
          <w:sz w:val="22"/>
          <w:szCs w:val="22"/>
        </w:rPr>
      </w:pPr>
    </w:p>
    <w:p w14:paraId="5C37D7C2" w14:textId="70EA2D4F" w:rsidR="00D357AE" w:rsidRPr="00CA7946" w:rsidRDefault="007841D0" w:rsidP="00D357AE">
      <w:pPr>
        <w:pStyle w:val="NoSpacing"/>
        <w:rPr>
          <w:rFonts w:ascii="Calibri" w:hAnsi="Calibri" w:cs="Calibri"/>
          <w:b/>
          <w:bCs/>
          <w:sz w:val="22"/>
          <w:szCs w:val="22"/>
          <w:u w:val="single"/>
        </w:rPr>
      </w:pPr>
      <w:r w:rsidRPr="00CA7946">
        <w:rPr>
          <w:rFonts w:ascii="Segoe UI Emoji" w:hAnsi="Segoe UI Emoji" w:cs="Segoe UI Emoji"/>
          <w:sz w:val="22"/>
          <w:szCs w:val="22"/>
        </w:rPr>
        <w:t>📜</w:t>
      </w:r>
      <w:r w:rsidRPr="00CA794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D357AE" w:rsidRPr="00CA7946">
        <w:rPr>
          <w:rFonts w:ascii="Calibri" w:hAnsi="Calibri" w:cs="Calibri"/>
          <w:b/>
          <w:bCs/>
          <w:sz w:val="22"/>
          <w:szCs w:val="22"/>
          <w:u w:val="single"/>
        </w:rPr>
        <w:t>Certifications:</w:t>
      </w:r>
    </w:p>
    <w:p w14:paraId="655D1866" w14:textId="577ECA03" w:rsidR="00D357AE" w:rsidRPr="00CA7946" w:rsidRDefault="00D357AE" w:rsidP="00D357AE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A7946">
        <w:rPr>
          <w:rFonts w:ascii="Calibri" w:hAnsi="Calibri" w:cs="Calibri"/>
          <w:sz w:val="22"/>
          <w:szCs w:val="22"/>
        </w:rPr>
        <w:t>Power BI Desktop Certification</w:t>
      </w:r>
    </w:p>
    <w:p w14:paraId="59EA50D3" w14:textId="77B8BF4C" w:rsidR="007B4F77" w:rsidRPr="00CA7946" w:rsidRDefault="007B4F77" w:rsidP="007B4F77">
      <w:pPr>
        <w:pStyle w:val="NoSpacing"/>
        <w:rPr>
          <w:rFonts w:ascii="Calibri" w:hAnsi="Calibri" w:cs="Calibri"/>
          <w:sz w:val="22"/>
          <w:szCs w:val="22"/>
        </w:rPr>
      </w:pPr>
      <w:r w:rsidRPr="00CA7946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B1FB2" wp14:editId="3E7631C2">
                <wp:simplePos x="0" y="0"/>
                <wp:positionH relativeFrom="margin">
                  <wp:posOffset>9525</wp:posOffset>
                </wp:positionH>
                <wp:positionV relativeFrom="paragraph">
                  <wp:posOffset>111125</wp:posOffset>
                </wp:positionV>
                <wp:extent cx="6962775" cy="9525"/>
                <wp:effectExtent l="0" t="0" r="28575" b="28575"/>
                <wp:wrapNone/>
                <wp:docPr id="40334040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1F0BE8E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75pt,8.75pt" to="54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F7DE29D" w14:textId="77777777" w:rsidR="00D357AE" w:rsidRPr="00CA7946" w:rsidRDefault="00D357AE" w:rsidP="00D357AE">
      <w:pPr>
        <w:pStyle w:val="NoSpacing"/>
        <w:rPr>
          <w:rFonts w:ascii="Calibri" w:hAnsi="Calibri" w:cs="Calibri"/>
          <w:sz w:val="22"/>
          <w:szCs w:val="22"/>
        </w:rPr>
      </w:pPr>
    </w:p>
    <w:p w14:paraId="591391F9" w14:textId="3107FEF6" w:rsidR="0036678A" w:rsidRPr="00CA7946" w:rsidRDefault="005B587F" w:rsidP="00D357AE">
      <w:pPr>
        <w:pStyle w:val="NoSpacing"/>
        <w:rPr>
          <w:rFonts w:ascii="Calibri" w:hAnsi="Calibri" w:cs="Calibri"/>
          <w:b/>
          <w:bCs/>
          <w:sz w:val="22"/>
          <w:szCs w:val="22"/>
          <w:u w:val="single"/>
        </w:rPr>
      </w:pPr>
      <w:r w:rsidRPr="00CA7946">
        <w:rPr>
          <w:rFonts w:ascii="Segoe UI Emoji" w:hAnsi="Segoe UI Emoji" w:cs="Segoe UI Emoji"/>
          <w:sz w:val="22"/>
          <w:szCs w:val="22"/>
        </w:rPr>
        <w:t>💼</w:t>
      </w:r>
      <w:r w:rsidRPr="00CA794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D357AE" w:rsidRPr="00CA7946">
        <w:rPr>
          <w:rFonts w:ascii="Calibri" w:hAnsi="Calibri" w:cs="Calibri"/>
          <w:b/>
          <w:bCs/>
          <w:sz w:val="22"/>
          <w:szCs w:val="22"/>
          <w:u w:val="single"/>
        </w:rPr>
        <w:t>Professional Experience:</w:t>
      </w:r>
    </w:p>
    <w:p w14:paraId="56580D47" w14:textId="585B80A8" w:rsidR="009678FB" w:rsidRPr="00CA7946" w:rsidRDefault="00CA7946" w:rsidP="009678FB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hyperlink r:id="rId6" w:tgtFrame="_blank" w:history="1">
        <w:proofErr w:type="spellStart"/>
        <w:r w:rsidR="009678FB" w:rsidRPr="00CA7946">
          <w:rPr>
            <w:rFonts w:ascii="Calibri" w:hAnsi="Calibri" w:cs="Calibri"/>
            <w:b/>
            <w:bCs/>
            <w:sz w:val="22"/>
            <w:szCs w:val="22"/>
          </w:rPr>
          <w:t>EssilorLuxottica</w:t>
        </w:r>
        <w:proofErr w:type="spellEnd"/>
      </w:hyperlink>
      <w:r w:rsidR="009678FB" w:rsidRPr="00CA7946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003A57" w:rsidRPr="00CA7946">
        <w:rPr>
          <w:rFonts w:ascii="Calibri" w:hAnsi="Calibri" w:cs="Calibri"/>
          <w:b/>
          <w:bCs/>
          <w:sz w:val="22"/>
          <w:szCs w:val="22"/>
        </w:rPr>
        <w:t>New York, NY 10018)</w:t>
      </w:r>
      <w:r w:rsidR="009678FB" w:rsidRPr="00CA7946">
        <w:rPr>
          <w:rFonts w:ascii="Calibri" w:hAnsi="Calibri" w:cs="Calibri"/>
          <w:b/>
          <w:bCs/>
          <w:sz w:val="22"/>
          <w:szCs w:val="22"/>
        </w:rPr>
        <w:t xml:space="preserve">                             </w:t>
      </w:r>
      <w:r w:rsidR="00003A57" w:rsidRPr="00CA7946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678FB" w:rsidRPr="00CA7946">
        <w:rPr>
          <w:rFonts w:ascii="Calibri" w:hAnsi="Calibri" w:cs="Calibri"/>
          <w:b/>
          <w:bCs/>
          <w:sz w:val="22"/>
          <w:szCs w:val="22"/>
        </w:rPr>
        <w:t xml:space="preserve">                </w:t>
      </w:r>
      <w:r w:rsidR="00325597" w:rsidRPr="00CA7946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</w:t>
      </w:r>
      <w:r w:rsidR="009678FB" w:rsidRPr="00CA7946">
        <w:rPr>
          <w:rFonts w:ascii="Calibri" w:hAnsi="Calibri" w:cs="Calibri"/>
          <w:b/>
          <w:bCs/>
          <w:sz w:val="22"/>
          <w:szCs w:val="22"/>
        </w:rPr>
        <w:t xml:space="preserve">       Dec 2024 – Present</w:t>
      </w:r>
    </w:p>
    <w:p w14:paraId="0B0237AF" w14:textId="7EF9BB6D" w:rsidR="009678FB" w:rsidRPr="00CA7946" w:rsidRDefault="00CE3E97" w:rsidP="009678FB">
      <w:pPr>
        <w:pStyle w:val="NoSpacing"/>
        <w:jc w:val="both"/>
        <w:rPr>
          <w:rFonts w:ascii="Calibri" w:hAnsi="Calibri" w:cs="Calibri"/>
          <w:b/>
          <w:bCs/>
          <w:sz w:val="22"/>
          <w:szCs w:val="22"/>
        </w:rPr>
      </w:pPr>
      <w:r w:rsidRPr="00CA7946">
        <w:rPr>
          <w:rFonts w:ascii="Calibri" w:hAnsi="Calibri" w:cs="Calibri"/>
          <w:b/>
          <w:bCs/>
          <w:sz w:val="22"/>
          <w:szCs w:val="22"/>
        </w:rPr>
        <w:t xml:space="preserve">Power BI </w:t>
      </w:r>
      <w:r w:rsidR="00CA7946" w:rsidRPr="00CA7946">
        <w:rPr>
          <w:rFonts w:ascii="Calibri" w:hAnsi="Calibri" w:cs="Calibri"/>
          <w:b/>
          <w:bCs/>
          <w:sz w:val="22"/>
          <w:szCs w:val="22"/>
        </w:rPr>
        <w:t>Developer</w:t>
      </w:r>
    </w:p>
    <w:p w14:paraId="3182FC19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Implemented Real Time reporting, Fragmentation to fetch data from different Schemas, Data level and Object</w:t>
      </w:r>
    </w:p>
    <w:p w14:paraId="090E08AD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Interacting with Business users to understand KPIs, Measures, and</w:t>
      </w:r>
    </w:p>
    <w:p w14:paraId="7A6F9429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Dimension of dashboard and created the same as per the requirement.</w:t>
      </w:r>
    </w:p>
    <w:p w14:paraId="2593D565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Created Meta data modelling in </w:t>
      </w: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Power BI desktop</w:t>
      </w: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using Fact and Dimension Tables.</w:t>
      </w:r>
    </w:p>
    <w:p w14:paraId="336E37C5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Developed </w:t>
      </w: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Power BI</w:t>
      </w: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reports using visualizations using various charts such as bar and column charts, Line chart, scatter chart etc.</w:t>
      </w:r>
    </w:p>
    <w:p w14:paraId="265E3D43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Created Calculated Measures &amp; Columns using </w:t>
      </w: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DAX </w:t>
      </w: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functions.</w:t>
      </w:r>
    </w:p>
    <w:p w14:paraId="0860EBC4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Creation of </w:t>
      </w: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Power BI</w:t>
      </w: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reports and Published to Workspace.</w:t>
      </w:r>
    </w:p>
    <w:p w14:paraId="09416911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Support deployment of reports in Development and higher environment workspaces.</w:t>
      </w:r>
    </w:p>
    <w:p w14:paraId="2D6860C2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Conduct unit testing and troubleshooting.</w:t>
      </w:r>
    </w:p>
    <w:p w14:paraId="1854B311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Used </w:t>
      </w: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Power BI</w:t>
      </w: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Gateways to keep the dashboards and reports up to date.</w:t>
      </w:r>
    </w:p>
    <w:p w14:paraId="04665CAF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Develop and update technical documentation with report design and visualization details</w:t>
      </w:r>
    </w:p>
    <w:p w14:paraId="65FE6051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SIT and UAT Support for defect fixing</w:t>
      </w:r>
    </w:p>
    <w:p w14:paraId="6AC1ECD9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Provide </w:t>
      </w: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Power BI</w:t>
      </w: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reports demo to customer</w:t>
      </w:r>
    </w:p>
    <w:p w14:paraId="2CA8307A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Expertise in </w:t>
      </w: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Power BI, Power BI Pro, Power BI Mobile.</w:t>
      </w:r>
    </w:p>
    <w:p w14:paraId="4B588486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Expert in creating and developing </w:t>
      </w: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Power BI Dashboards</w:t>
      </w: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into rich look.</w:t>
      </w:r>
    </w:p>
    <w:p w14:paraId="1DE0D81B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Experience in developing Dashboard Report, Parameterized Reports, Linked reports, Sub reports by Region, Year, Quarter, Month and Week.</w:t>
      </w:r>
    </w:p>
    <w:p w14:paraId="55CF4BF7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Developed </w:t>
      </w: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Power BI model</w:t>
      </w: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used for financial reporting of P &amp; L and Headcount.</w:t>
      </w:r>
    </w:p>
    <w:p w14:paraId="0CA21980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Designed and documented the entire Architecture of </w:t>
      </w: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Power BI POC</w:t>
      </w:r>
    </w:p>
    <w:p w14:paraId="41B90403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Expertise in writing complex </w:t>
      </w: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DAX</w:t>
      </w: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functions in </w:t>
      </w: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Power BI</w:t>
      </w: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and </w:t>
      </w:r>
      <w:r w:rsidRPr="00CA794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Power Pivot.</w:t>
      </w:r>
    </w:p>
    <w:p w14:paraId="71DBCFFD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Automated Power Query refresh using power shell script and windows task scheduler.</w:t>
      </w:r>
    </w:p>
    <w:p w14:paraId="18C70224" w14:textId="77777777" w:rsidR="00CE3E97" w:rsidRPr="00CE3E97" w:rsidRDefault="00CE3E97" w:rsidP="00CE3E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Used various sources to pull data into Power BI such as </w:t>
      </w:r>
      <w:proofErr w:type="spellStart"/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Sql</w:t>
      </w:r>
      <w:proofErr w:type="spellEnd"/>
      <w:r w:rsidRPr="00CE3E9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Server, SAP BW, Oracle, SQL Azure etc.</w:t>
      </w:r>
    </w:p>
    <w:p w14:paraId="03C8A450" w14:textId="77777777" w:rsidR="0036678A" w:rsidRPr="00CA7946" w:rsidRDefault="0036678A" w:rsidP="00D357AE">
      <w:pPr>
        <w:pStyle w:val="NoSpacing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270166A" w14:textId="778D8082" w:rsidR="00D357AE" w:rsidRPr="00CA7946" w:rsidRDefault="00D357AE" w:rsidP="007F7E12">
      <w:pPr>
        <w:pStyle w:val="NoSpacing"/>
        <w:tabs>
          <w:tab w:val="right" w:pos="1080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CA7946">
        <w:rPr>
          <w:rFonts w:ascii="Calibri" w:hAnsi="Calibri" w:cs="Calibri"/>
          <w:b/>
          <w:bCs/>
          <w:sz w:val="22"/>
          <w:szCs w:val="22"/>
        </w:rPr>
        <w:lastRenderedPageBreak/>
        <w:t>AkzoNobel (</w:t>
      </w:r>
      <w:r w:rsidR="00003A57" w:rsidRPr="00CA7946">
        <w:rPr>
          <w:rFonts w:ascii="Calibri" w:hAnsi="Calibri" w:cs="Calibri"/>
          <w:b/>
          <w:bCs/>
          <w:sz w:val="22"/>
          <w:szCs w:val="22"/>
        </w:rPr>
        <w:t>Nashville, TN 37214</w:t>
      </w:r>
      <w:r w:rsidRPr="00CA7946">
        <w:rPr>
          <w:rFonts w:ascii="Calibri" w:hAnsi="Calibri" w:cs="Calibri"/>
          <w:b/>
          <w:bCs/>
          <w:sz w:val="22"/>
          <w:szCs w:val="22"/>
        </w:rPr>
        <w:t>)</w:t>
      </w:r>
      <w:r w:rsidRPr="00CA7946">
        <w:rPr>
          <w:rFonts w:ascii="Calibri" w:hAnsi="Calibri" w:cs="Calibri"/>
          <w:b/>
          <w:bCs/>
          <w:sz w:val="22"/>
          <w:szCs w:val="22"/>
        </w:rPr>
        <w:tab/>
        <w:t>Jul 2022 - May 2024</w:t>
      </w:r>
    </w:p>
    <w:p w14:paraId="6118AEF5" w14:textId="16F9B323" w:rsidR="00D357AE" w:rsidRPr="00CA7946" w:rsidRDefault="00CA7946" w:rsidP="007F7E12">
      <w:pPr>
        <w:pStyle w:val="NoSpacing"/>
        <w:jc w:val="both"/>
        <w:rPr>
          <w:rFonts w:ascii="Calibri" w:hAnsi="Calibri" w:cs="Calibri"/>
          <w:b/>
          <w:bCs/>
          <w:sz w:val="22"/>
          <w:szCs w:val="22"/>
        </w:rPr>
      </w:pPr>
      <w:r w:rsidRPr="00CA7946">
        <w:rPr>
          <w:rFonts w:ascii="Calibri" w:hAnsi="Calibri" w:cs="Calibri"/>
          <w:b/>
          <w:bCs/>
          <w:sz w:val="22"/>
          <w:szCs w:val="22"/>
        </w:rPr>
        <w:t>Power BI Developer</w:t>
      </w:r>
    </w:p>
    <w:p w14:paraId="41A7BDBF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Worked closely with various teams across the company to identify and solve business challenges.</w:t>
      </w:r>
    </w:p>
    <w:p w14:paraId="5B271EB4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Gathering and Analyzing requirements of clients, understand and convert them into database solutions with solid exposure to architecture, analysis, design, testing, development, deployment, documentation &amp; implementation.</w:t>
      </w:r>
    </w:p>
    <w:p w14:paraId="06D1C2D3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Import data from different data sources to create Power BI reports and Dashboards.</w:t>
      </w:r>
    </w:p>
    <w:p w14:paraId="382BCD8D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Experience in developing Reports, Charts, Dashboards using Power BI Desktop and manage security based on requirements</w:t>
      </w:r>
    </w:p>
    <w:p w14:paraId="03797D35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Transform, define, navigate the data from data source and performed merge and append queries using Power Query.</w:t>
      </w:r>
    </w:p>
    <w:p w14:paraId="66C50BB4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Implemented complex query techniques of passing Multi-Valued parameters and cascading parameters in MDX.</w:t>
      </w:r>
    </w:p>
    <w:p w14:paraId="305EF419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Performed different types of context like Row context, filter context and query context using Power BI Desktop</w:t>
      </w:r>
    </w:p>
    <w:p w14:paraId="45C738A6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Performed transformations like Pivoting, Unpivoting and Splitting of the columns using Power Query.</w:t>
      </w:r>
    </w:p>
    <w:p w14:paraId="06D522C8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Performed Query Folding using Power Query to filter data in the data source server.</w:t>
      </w:r>
    </w:p>
    <w:p w14:paraId="39A40A67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Created different chart types and drill down reports using Power Bi Desktop (SSRS).</w:t>
      </w:r>
    </w:p>
    <w:p w14:paraId="652FF0A6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Involved in defining report layout in SSRS.</w:t>
      </w:r>
    </w:p>
    <w:p w14:paraId="7B300B55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Created complex SSAS cubes with multiple fact measure groups and multiple dimensions hierarchies in SQL server</w:t>
      </w:r>
    </w:p>
    <w:p w14:paraId="7D2FC5D2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Created measures, calculated columns, relationships and performed time series analysis using DAX in Power BI</w:t>
      </w:r>
    </w:p>
    <w:p w14:paraId="2CC4F291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Published reports and visualizations to Power BI Service and thereby created dashboards.</w:t>
      </w:r>
    </w:p>
    <w:p w14:paraId="1A9A6019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Created hierarchies in Power BI reports using visualizations like Bar chart, Line chart, etc.</w:t>
      </w:r>
    </w:p>
    <w:p w14:paraId="2F655422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Worked with both live and import data into Power BI for creating reports.</w:t>
      </w:r>
    </w:p>
    <w:p w14:paraId="5D5966E7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Managed huge volume of data by creating weekly partitions in SSAS models.</w:t>
      </w:r>
    </w:p>
    <w:p w14:paraId="49CDA1DB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Used different type of slicers available in Power BI for creating reports.</w:t>
      </w:r>
    </w:p>
    <w:p w14:paraId="70C724A6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Experienced in creating many dashboards by pinning many visualizations in the workspace as per the insights provided.</w:t>
      </w:r>
    </w:p>
    <w:p w14:paraId="22D5E932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Experienced in Data Modeling used to define and analyze data requirements needed to support the business processes within the scope of corresponding information systems in organizations.</w:t>
      </w:r>
    </w:p>
    <w:p w14:paraId="035FE46E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Used Power BI Gateways to keep the dashboards and reports up to date.</w:t>
      </w:r>
    </w:p>
    <w:p w14:paraId="10CB0B75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Experience in developing several Details, Summary reports including line and pie charts, trend analysis reports and sub-reports per business requirements.</w:t>
      </w:r>
    </w:p>
    <w:p w14:paraId="58834385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Experience in generating on-demand and scheduled reports for business analysis or management decision.</w:t>
      </w:r>
    </w:p>
    <w:p w14:paraId="3EC2321D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Used recently introduced Power BI to create self-service BI capabilities and use tabular models.</w:t>
      </w:r>
    </w:p>
    <w:p w14:paraId="3B09527C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Responsible for creating and changing the visualizations in Power BI reports and Dashboards on client requests.</w:t>
      </w:r>
    </w:p>
    <w:p w14:paraId="6FAE319E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Shared the created workspace across the organization using </w:t>
      </w:r>
      <w:proofErr w:type="spellStart"/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PowerBI</w:t>
      </w:r>
      <w:proofErr w:type="spellEnd"/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Apps.</w:t>
      </w:r>
    </w:p>
    <w:p w14:paraId="08B25AAF" w14:textId="77777777" w:rsidR="00CA7946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Responsible for creating Row-Level Security (RLS) based on the business requirements.</w:t>
      </w:r>
    </w:p>
    <w:p w14:paraId="7713AC78" w14:textId="2763460A" w:rsidR="003747DA" w:rsidRPr="00CA7946" w:rsidRDefault="00CA7946" w:rsidP="00CA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Created complex stored procedures and scripts in SQL Server.</w:t>
      </w:r>
    </w:p>
    <w:p w14:paraId="1ED1AFB0" w14:textId="415BBAA2" w:rsidR="00D357AE" w:rsidRPr="00CA7946" w:rsidRDefault="00D357AE" w:rsidP="007F7E12">
      <w:pPr>
        <w:pStyle w:val="NoSpacing"/>
        <w:tabs>
          <w:tab w:val="right" w:pos="1080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CA7946">
        <w:rPr>
          <w:rFonts w:ascii="Calibri" w:hAnsi="Calibri" w:cs="Calibri"/>
          <w:b/>
          <w:bCs/>
          <w:sz w:val="22"/>
          <w:szCs w:val="22"/>
        </w:rPr>
        <w:t>Larsen &amp; Toubro India Ltd.</w:t>
      </w:r>
      <w:r w:rsidRPr="00CA7946">
        <w:rPr>
          <w:rFonts w:ascii="Calibri" w:hAnsi="Calibri" w:cs="Calibri"/>
          <w:b/>
          <w:bCs/>
          <w:sz w:val="22"/>
          <w:szCs w:val="22"/>
        </w:rPr>
        <w:tab/>
        <w:t>Dec 2019 - Mar 2022</w:t>
      </w:r>
    </w:p>
    <w:p w14:paraId="6D4DA98F" w14:textId="4BF3D0B8" w:rsidR="00D357AE" w:rsidRPr="00CA7946" w:rsidRDefault="00CA7946" w:rsidP="007F7E12">
      <w:pPr>
        <w:pStyle w:val="NoSpacing"/>
        <w:jc w:val="both"/>
        <w:rPr>
          <w:rFonts w:ascii="Calibri" w:hAnsi="Calibri" w:cs="Calibri"/>
          <w:b/>
          <w:bCs/>
          <w:sz w:val="22"/>
          <w:szCs w:val="22"/>
        </w:rPr>
      </w:pPr>
      <w:r w:rsidRPr="00CA7946">
        <w:rPr>
          <w:rFonts w:ascii="Calibri" w:hAnsi="Calibri" w:cs="Calibri"/>
          <w:b/>
          <w:bCs/>
          <w:sz w:val="22"/>
          <w:szCs w:val="22"/>
        </w:rPr>
        <w:t>Power BI Developer</w:t>
      </w:r>
    </w:p>
    <w:p w14:paraId="481B6E6A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Worked closely with various teams across the company to identify and solve business challenges.</w:t>
      </w:r>
    </w:p>
    <w:p w14:paraId="5F67A4DC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Gathering and Analyzing requirements of clients, understand and convert them into database solutions with solid exposure to architecture, analysis, design, testing, development, deployment, documentation &amp; implementation.</w:t>
      </w:r>
    </w:p>
    <w:p w14:paraId="262C6949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Import data from different data sources to create Power BI reports and Dashboards.</w:t>
      </w:r>
    </w:p>
    <w:p w14:paraId="10CFD570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Experience in developing Reports, Charts, Dashboards using Power BI Desktop and manage security based on requirements</w:t>
      </w:r>
    </w:p>
    <w:p w14:paraId="103BDAD8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Transform, define, navigate the data from data source and performed merge and append queries using Power Query.</w:t>
      </w:r>
    </w:p>
    <w:p w14:paraId="634749F0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Implemented complex query techniques of passing Multi-Valued parameters and cascading parameters in MDX.</w:t>
      </w:r>
    </w:p>
    <w:p w14:paraId="40EC623D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Performed transformations like Pivoting, Unpivoting and Splitting of the columns using Power Query.</w:t>
      </w:r>
    </w:p>
    <w:p w14:paraId="4781A722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Created different chart types and drill down reports using Power Bi Desktop (SSRS).</w:t>
      </w:r>
    </w:p>
    <w:p w14:paraId="53F5AF8C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Involved in defining report layout in SSRS.</w:t>
      </w:r>
    </w:p>
    <w:p w14:paraId="135C72CA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lastRenderedPageBreak/>
        <w:t>Created measures, calculated columns, relationships and performed time series analysis using DAX in Power BI</w:t>
      </w:r>
    </w:p>
    <w:p w14:paraId="5CAC7C8F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Published reports and visualizations to Power BI Service and thereby created dashboards.</w:t>
      </w:r>
    </w:p>
    <w:p w14:paraId="6033573C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Created hierarchies in Power BI reports using visualizations like Bar chart, Line chart, etc.</w:t>
      </w:r>
    </w:p>
    <w:p w14:paraId="2CA6781B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Worked with both live and import data into Power BI for creating reports.</w:t>
      </w:r>
    </w:p>
    <w:p w14:paraId="095A7F73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Managed relationship between tables in Power BI using star schema.</w:t>
      </w:r>
    </w:p>
    <w:p w14:paraId="6FD817DF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Used different type of slicers available in Power BI for creating reports.</w:t>
      </w:r>
    </w:p>
    <w:p w14:paraId="5018AF96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Experienced in creating many dashboards by pinning many visualizations in the workspace as per the insights provided.</w:t>
      </w:r>
    </w:p>
    <w:p w14:paraId="5E14E4C8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Experienced in Data Modeling used to define and analyze data requirements needed to support the business processes within the scope of corresponding information systems in organizations.</w:t>
      </w:r>
    </w:p>
    <w:p w14:paraId="6299BDF2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Used Power BI Gateways to keep the dashboards and reports up to date.</w:t>
      </w:r>
    </w:p>
    <w:p w14:paraId="3F18DF54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Experience in developing several Details, Summary reports including line and pie charts, trend analysis reports and sub-reports per business requirements.</w:t>
      </w:r>
    </w:p>
    <w:p w14:paraId="383C815E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Experience in generating on-demand and scheduled reports for business analysis or management decision.</w:t>
      </w:r>
    </w:p>
    <w:p w14:paraId="043BC38D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Used recently introduced Power BI to create self-service BI capabilities and use tabular models.</w:t>
      </w:r>
    </w:p>
    <w:p w14:paraId="03C9A7E2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Responsible for creating and changing the visualizations in Power BI reports and Dashboards on client requests.</w:t>
      </w:r>
    </w:p>
    <w:p w14:paraId="6A3A2A4B" w14:textId="77777777" w:rsidR="00CA7946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Shared the created workspace across the organization using </w:t>
      </w:r>
      <w:proofErr w:type="spellStart"/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PowerBI</w:t>
      </w:r>
      <w:proofErr w:type="spellEnd"/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Apps.</w:t>
      </w:r>
    </w:p>
    <w:p w14:paraId="7820FD84" w14:textId="0D382F74" w:rsidR="00D357AE" w:rsidRPr="00CA7946" w:rsidRDefault="00CA7946" w:rsidP="00CA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Responsible for creating Row-Level Security (RLS) based on the business requirements.</w:t>
      </w:r>
    </w:p>
    <w:p w14:paraId="24AAAF23" w14:textId="62596434" w:rsidR="00D357AE" w:rsidRPr="00CA7946" w:rsidRDefault="00D357AE" w:rsidP="007F7E12">
      <w:pPr>
        <w:pStyle w:val="NoSpacing"/>
        <w:tabs>
          <w:tab w:val="right" w:pos="1080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CA7946">
        <w:rPr>
          <w:rFonts w:ascii="Calibri" w:hAnsi="Calibri" w:cs="Calibri"/>
          <w:b/>
          <w:bCs/>
          <w:sz w:val="22"/>
          <w:szCs w:val="22"/>
        </w:rPr>
        <w:t>Reliance Industries Ltd.</w:t>
      </w:r>
      <w:r w:rsidRPr="00CA7946">
        <w:rPr>
          <w:rFonts w:ascii="Calibri" w:hAnsi="Calibri" w:cs="Calibri"/>
          <w:b/>
          <w:bCs/>
          <w:sz w:val="22"/>
          <w:szCs w:val="22"/>
        </w:rPr>
        <w:tab/>
        <w:t>Jan 2016 - Dec 2019</w:t>
      </w:r>
    </w:p>
    <w:p w14:paraId="4C5271F1" w14:textId="77777777" w:rsidR="00CA7946" w:rsidRPr="00CA7946" w:rsidRDefault="00CA7946" w:rsidP="00CA7946">
      <w:pPr>
        <w:pStyle w:val="NoSpacing"/>
        <w:jc w:val="both"/>
        <w:rPr>
          <w:rFonts w:ascii="Calibri" w:hAnsi="Calibri" w:cs="Calibri"/>
          <w:b/>
          <w:bCs/>
          <w:sz w:val="22"/>
          <w:szCs w:val="22"/>
        </w:rPr>
      </w:pPr>
      <w:r w:rsidRPr="00CA7946">
        <w:rPr>
          <w:rFonts w:ascii="Calibri" w:hAnsi="Calibri" w:cs="Calibri"/>
          <w:b/>
          <w:bCs/>
          <w:sz w:val="22"/>
          <w:szCs w:val="22"/>
        </w:rPr>
        <w:t>Power BI Developer</w:t>
      </w:r>
    </w:p>
    <w:p w14:paraId="6C1FD246" w14:textId="77777777" w:rsidR="00CA7946" w:rsidRPr="00CA7946" w:rsidRDefault="00CA7946" w:rsidP="00CA7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Worked with Project team to outline Project requirements.</w:t>
      </w:r>
    </w:p>
    <w:p w14:paraId="1BD2BA13" w14:textId="77777777" w:rsidR="00CA7946" w:rsidRPr="00CA7946" w:rsidRDefault="00CA7946" w:rsidP="00CA7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Gathering and Analyzing requirements of clients, understand and convert them into database solutions with solid exposure to architecture, analysis, design, testing, development, deployment, documentation &amp; implementation.</w:t>
      </w:r>
    </w:p>
    <w:p w14:paraId="7E391B14" w14:textId="77777777" w:rsidR="00CA7946" w:rsidRPr="00CA7946" w:rsidRDefault="00CA7946" w:rsidP="00CA7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Profiled the legacy database tables to provide data cleansing issue reports to the client.</w:t>
      </w:r>
    </w:p>
    <w:p w14:paraId="6FD0C699" w14:textId="77777777" w:rsidR="00CA7946" w:rsidRPr="00CA7946" w:rsidRDefault="00CA7946" w:rsidP="00CA7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Developed data reconciliation SQL queries to validate the overall data migration</w:t>
      </w:r>
    </w:p>
    <w:p w14:paraId="375FD0FF" w14:textId="77777777" w:rsidR="00CA7946" w:rsidRPr="00CA7946" w:rsidRDefault="00CA7946" w:rsidP="00CA7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Formulated DAX Expressions create Date to yearly columns and implemented partitions in Tabular Models for Power BI.</w:t>
      </w:r>
    </w:p>
    <w:p w14:paraId="71E19263" w14:textId="77777777" w:rsidR="00CA7946" w:rsidRPr="00CA7946" w:rsidRDefault="00CA7946" w:rsidP="00CA7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Created measures, calculated columns and performed time series analysis using DAX in Power BI</w:t>
      </w:r>
    </w:p>
    <w:p w14:paraId="75B9D24D" w14:textId="77777777" w:rsidR="00CA7946" w:rsidRPr="00CA7946" w:rsidRDefault="00CA7946" w:rsidP="00CA7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Effectively used data blending, filters, actions, and hierarchies feature in Power BI.</w:t>
      </w:r>
    </w:p>
    <w:p w14:paraId="74C5DB5D" w14:textId="77777777" w:rsidR="00CA7946" w:rsidRPr="00CA7946" w:rsidRDefault="00CA7946" w:rsidP="00CA7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Analyzed the data using Statistical features in Power BI to develop trend analysis and published the reports on the Power BI Services.</w:t>
      </w:r>
    </w:p>
    <w:p w14:paraId="657D87AD" w14:textId="77777777" w:rsidR="00CA7946" w:rsidRPr="00CA7946" w:rsidRDefault="00CA7946" w:rsidP="00CA7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Created different chart types and drill down reports (SSRS)</w:t>
      </w:r>
    </w:p>
    <w:p w14:paraId="1BCAF2A8" w14:textId="77777777" w:rsidR="00CA7946" w:rsidRPr="00CA7946" w:rsidRDefault="00CA7946" w:rsidP="00CA7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Participated in the configuration of on-premises Power BI gateway to refresh datasets of Power BI reports and dashboards .</w:t>
      </w:r>
    </w:p>
    <w:p w14:paraId="53CBE5B4" w14:textId="77777777" w:rsidR="00CA7946" w:rsidRPr="00CA7946" w:rsidRDefault="00CA7946" w:rsidP="00CA7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Implemented complex query techniques of passing Multi-Valued parameters and cascading parameters in MDX.</w:t>
      </w:r>
    </w:p>
    <w:p w14:paraId="50381FF4" w14:textId="77777777" w:rsidR="00CA7946" w:rsidRPr="00CA7946" w:rsidRDefault="00CA7946" w:rsidP="00CA7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Involved in defining report layout in SSRS. Created complex stored procedures for reporting services and Analyzed reports</w:t>
      </w:r>
    </w:p>
    <w:p w14:paraId="142EAD42" w14:textId="77777777" w:rsidR="00CA7946" w:rsidRPr="00CA7946" w:rsidRDefault="00CA7946" w:rsidP="00CA7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Generated several daily and monthly critical reports</w:t>
      </w:r>
    </w:p>
    <w:p w14:paraId="5DB979BE" w14:textId="77777777" w:rsidR="00CA7946" w:rsidRPr="00CA7946" w:rsidRDefault="00CA7946" w:rsidP="00CA7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Created and maintained several ETL jobs and resolved any issues associated with the jobs</w:t>
      </w:r>
    </w:p>
    <w:p w14:paraId="2F8053C7" w14:textId="77777777" w:rsidR="00CA7946" w:rsidRPr="00CA7946" w:rsidRDefault="00CA7946" w:rsidP="00CA7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Developed and maintained SSIS Packages to integrate with different resources like MySQL, Oracle, SQL Server, Teradata, Flat files.</w:t>
      </w:r>
    </w:p>
    <w:p w14:paraId="2520D7FF" w14:textId="3DA39A9C" w:rsidR="007B4F77" w:rsidRPr="00CA7946" w:rsidRDefault="00CA7946" w:rsidP="00CA7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A794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Performed several performance tunings using execution plan and SQL profiler to improve the performance.</w:t>
      </w:r>
    </w:p>
    <w:p w14:paraId="51FDAB1D" w14:textId="32F672F5" w:rsidR="00D357AE" w:rsidRPr="00CA7946" w:rsidRDefault="005B587F" w:rsidP="007F7E12">
      <w:pPr>
        <w:pStyle w:val="NoSpacing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A7946">
        <w:rPr>
          <w:rFonts w:ascii="Segoe UI Emoji" w:hAnsi="Segoe UI Emoji" w:cs="Segoe UI Emoji"/>
          <w:sz w:val="22"/>
          <w:szCs w:val="22"/>
        </w:rPr>
        <w:t>🌱</w:t>
      </w:r>
      <w:r w:rsidRPr="00CA794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D357AE" w:rsidRPr="00CA7946">
        <w:rPr>
          <w:rFonts w:ascii="Calibri" w:hAnsi="Calibri" w:cs="Calibri"/>
          <w:b/>
          <w:bCs/>
          <w:sz w:val="22"/>
          <w:szCs w:val="22"/>
          <w:u w:val="single"/>
        </w:rPr>
        <w:t>Internship Experience:</w:t>
      </w:r>
    </w:p>
    <w:p w14:paraId="0B9A5B0B" w14:textId="21581AA4" w:rsidR="00D357AE" w:rsidRPr="00CA7946" w:rsidRDefault="00D357AE" w:rsidP="007F7E12">
      <w:pPr>
        <w:pStyle w:val="NoSpacing"/>
        <w:tabs>
          <w:tab w:val="right" w:pos="1080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CA7946">
        <w:rPr>
          <w:rFonts w:ascii="Calibri" w:hAnsi="Calibri" w:cs="Calibri"/>
          <w:b/>
          <w:bCs/>
          <w:sz w:val="22"/>
          <w:szCs w:val="22"/>
        </w:rPr>
        <w:t>ONCG Foundation – Trainee</w:t>
      </w:r>
      <w:r w:rsidRPr="00CA7946">
        <w:rPr>
          <w:rFonts w:ascii="Calibri" w:hAnsi="Calibri" w:cs="Calibri"/>
          <w:b/>
          <w:bCs/>
          <w:sz w:val="22"/>
          <w:szCs w:val="22"/>
        </w:rPr>
        <w:tab/>
        <w:t xml:space="preserve">Mar 2014 - </w:t>
      </w:r>
      <w:r w:rsidR="005E0E9A" w:rsidRPr="00CA7946">
        <w:rPr>
          <w:rFonts w:ascii="Calibri" w:hAnsi="Calibri" w:cs="Calibri"/>
          <w:b/>
          <w:bCs/>
          <w:sz w:val="22"/>
          <w:szCs w:val="22"/>
        </w:rPr>
        <w:t>Jun</w:t>
      </w:r>
      <w:r w:rsidRPr="00CA7946">
        <w:rPr>
          <w:rFonts w:ascii="Calibri" w:hAnsi="Calibri" w:cs="Calibri"/>
          <w:b/>
          <w:bCs/>
          <w:sz w:val="22"/>
          <w:szCs w:val="22"/>
        </w:rPr>
        <w:t xml:space="preserve"> 2014</w:t>
      </w:r>
    </w:p>
    <w:p w14:paraId="5FF00911" w14:textId="082DAD26" w:rsidR="00D357AE" w:rsidRPr="00CA7946" w:rsidRDefault="00D357AE" w:rsidP="007F7E12">
      <w:pPr>
        <w:pStyle w:val="NoSpacing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CA7946">
        <w:rPr>
          <w:rFonts w:ascii="Calibri" w:hAnsi="Calibri" w:cs="Calibri"/>
          <w:sz w:val="22"/>
          <w:szCs w:val="22"/>
        </w:rPr>
        <w:t>3-month internship focused on gathering organizational knowledge, understanding workflow, and a brief description of programming languages like SQL</w:t>
      </w:r>
    </w:p>
    <w:sectPr w:rsidR="00D357AE" w:rsidRPr="00CA7946" w:rsidSect="00D357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20A"/>
    <w:multiLevelType w:val="multilevel"/>
    <w:tmpl w:val="2B92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539FF"/>
    <w:multiLevelType w:val="hybridMultilevel"/>
    <w:tmpl w:val="94CAB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253A0"/>
    <w:multiLevelType w:val="hybridMultilevel"/>
    <w:tmpl w:val="F36C2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9500B2"/>
    <w:multiLevelType w:val="multilevel"/>
    <w:tmpl w:val="B272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44A8D"/>
    <w:multiLevelType w:val="multilevel"/>
    <w:tmpl w:val="7780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03CC3"/>
    <w:multiLevelType w:val="hybridMultilevel"/>
    <w:tmpl w:val="99668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754677"/>
    <w:multiLevelType w:val="hybridMultilevel"/>
    <w:tmpl w:val="ECC8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15B32"/>
    <w:multiLevelType w:val="hybridMultilevel"/>
    <w:tmpl w:val="92460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915821"/>
    <w:multiLevelType w:val="multilevel"/>
    <w:tmpl w:val="556477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096216"/>
    <w:multiLevelType w:val="hybridMultilevel"/>
    <w:tmpl w:val="7AD82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75046B"/>
    <w:multiLevelType w:val="hybridMultilevel"/>
    <w:tmpl w:val="767A9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56650C"/>
    <w:multiLevelType w:val="multilevel"/>
    <w:tmpl w:val="7E7E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722B0"/>
    <w:multiLevelType w:val="multilevel"/>
    <w:tmpl w:val="E0C4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460F1E"/>
    <w:multiLevelType w:val="hybridMultilevel"/>
    <w:tmpl w:val="C7082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AE"/>
    <w:rsid w:val="00003A57"/>
    <w:rsid w:val="00181398"/>
    <w:rsid w:val="00325597"/>
    <w:rsid w:val="0036678A"/>
    <w:rsid w:val="003747DA"/>
    <w:rsid w:val="003E02DF"/>
    <w:rsid w:val="004C6E82"/>
    <w:rsid w:val="004E6CE2"/>
    <w:rsid w:val="005B587F"/>
    <w:rsid w:val="005E0E9A"/>
    <w:rsid w:val="00652ECC"/>
    <w:rsid w:val="00736516"/>
    <w:rsid w:val="007841D0"/>
    <w:rsid w:val="007B4F77"/>
    <w:rsid w:val="007B50E5"/>
    <w:rsid w:val="007D6244"/>
    <w:rsid w:val="007F7E12"/>
    <w:rsid w:val="00876433"/>
    <w:rsid w:val="008B0D31"/>
    <w:rsid w:val="008B18E9"/>
    <w:rsid w:val="008D35F5"/>
    <w:rsid w:val="00933C97"/>
    <w:rsid w:val="009348AE"/>
    <w:rsid w:val="00950387"/>
    <w:rsid w:val="009678FB"/>
    <w:rsid w:val="00A95B56"/>
    <w:rsid w:val="00CA7946"/>
    <w:rsid w:val="00CE3E97"/>
    <w:rsid w:val="00D3525F"/>
    <w:rsid w:val="00D357AE"/>
    <w:rsid w:val="00D53ECC"/>
    <w:rsid w:val="00DE5AB7"/>
    <w:rsid w:val="00DF304C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1168"/>
  <w15:chartTrackingRefBased/>
  <w15:docId w15:val="{2DAFA492-2D13-4B16-9537-8159CB25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35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7A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357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67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78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3E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ck/a?!&amp;&amp;p=4758721a947ee875fe4b784ed140cbfd91c55215b60d38366688d731da3c296cJmltdHM9MTczNjgxMjgwMA&amp;ptn=3&amp;ver=2&amp;hsh=4&amp;fclid=16562fc8-dffc-66c6-3151-3a9fded567e9&amp;psq=Luxottica+Group+Overview&amp;u=a1aHR0cHM6Ly93d3cuZXNzaWxvcmx1eG90dGljYS5jb20vZW4v&amp;ntb=1" TargetMode="External"/><Relationship Id="rId5" Type="http://schemas.openxmlformats.org/officeDocument/2006/relationships/hyperlink" Target="https://www.linkedin.com/in/madhu-sharma-2a219a1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4d02294-6eb0-4e47-88e7-c23fb247ae02}" enabled="0" method="" siteId="{94d02294-6eb0-4e47-88e7-c23fb247ae0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Reeka Pradhan</dc:creator>
  <cp:keywords/>
  <dc:description/>
  <cp:lastModifiedBy>Sharath iTvorks</cp:lastModifiedBy>
  <cp:revision>2</cp:revision>
  <dcterms:created xsi:type="dcterms:W3CDTF">2025-06-30T19:55:00Z</dcterms:created>
  <dcterms:modified xsi:type="dcterms:W3CDTF">2025-06-30T19:55:00Z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9a4386-74b9-4603-ae20-950a659f9b6e_Enabled">
    <vt:lpwstr>true</vt:lpwstr>
  </property>
  <property fmtid="{D5CDD505-2E9C-101B-9397-08002B2CF9AE}" pid="3" name="MSIP_Label_2e9a4386-74b9-4603-ae20-950a659f9b6e_SetDate">
    <vt:lpwstr>2025-01-14T19:01:30Z</vt:lpwstr>
  </property>
  <property fmtid="{D5CDD505-2E9C-101B-9397-08002B2CF9AE}" pid="4" name="MSIP_Label_2e9a4386-74b9-4603-ae20-950a659f9b6e_Method">
    <vt:lpwstr>Standard</vt:lpwstr>
  </property>
  <property fmtid="{D5CDD505-2E9C-101B-9397-08002B2CF9AE}" pid="5" name="MSIP_Label_2e9a4386-74b9-4603-ae20-950a659f9b6e_Name">
    <vt:lpwstr>Internal Use Only</vt:lpwstr>
  </property>
  <property fmtid="{D5CDD505-2E9C-101B-9397-08002B2CF9AE}" pid="6" name="MSIP_Label_2e9a4386-74b9-4603-ae20-950a659f9b6e_SiteId">
    <vt:lpwstr>c7d1a8f7-0546-4a0c-8cf5-3ddaebf97d51</vt:lpwstr>
  </property>
  <property fmtid="{D5CDD505-2E9C-101B-9397-08002B2CF9AE}" pid="7" name="MSIP_Label_2e9a4386-74b9-4603-ae20-950a659f9b6e_ActionId">
    <vt:lpwstr>a6402e5a-358b-49b0-babb-f3e9d4e24ff9</vt:lpwstr>
  </property>
  <property fmtid="{D5CDD505-2E9C-101B-9397-08002B2CF9AE}" pid="8" name="MSIP_Label_2e9a4386-74b9-4603-ae20-950a659f9b6e_ContentBits">
    <vt:lpwstr>0</vt:lpwstr>
  </property>
</Properties>
</file>